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A238A9" w:rsidRDefault="00B17728" w:rsidP="00B17728">
      <w:pPr>
        <w:tabs>
          <w:tab w:val="left" w:pos="3150"/>
        </w:tabs>
        <w:jc w:val="center"/>
        <w:rPr>
          <w:rFonts w:ascii="Times New Roman" w:hAnsi="Times New Roman" w:cs="Times New Roman"/>
          <w:b/>
          <w:caps/>
          <w:sz w:val="24"/>
          <w:szCs w:val="24"/>
        </w:rPr>
      </w:pPr>
    </w:p>
    <w:p w14:paraId="405BA669" w14:textId="77777777" w:rsidR="00B17728" w:rsidRPr="00BC3820" w:rsidRDefault="00B17728" w:rsidP="00B17728">
      <w:pPr>
        <w:tabs>
          <w:tab w:val="left" w:pos="3150"/>
        </w:tabs>
        <w:jc w:val="center"/>
        <w:rPr>
          <w:rFonts w:ascii="Arial" w:hAnsi="Arial" w:cs="Arial"/>
          <w:b/>
          <w:caps/>
          <w:sz w:val="24"/>
          <w:szCs w:val="24"/>
        </w:rPr>
      </w:pPr>
      <w:r w:rsidRPr="00BC3820">
        <w:rPr>
          <w:rFonts w:ascii="Arial" w:hAnsi="Arial" w:cs="Arial"/>
          <w:b/>
          <w:caps/>
          <w:sz w:val="24"/>
          <w:szCs w:val="24"/>
        </w:rPr>
        <w:t>AB „KELIŲ PRIEŽIŪRA"</w:t>
      </w:r>
    </w:p>
    <w:p w14:paraId="170BDC1E" w14:textId="508B6FED" w:rsidR="00B17728" w:rsidRPr="00BC3820" w:rsidRDefault="00B17728" w:rsidP="00B17728">
      <w:pPr>
        <w:ind w:right="-178"/>
        <w:jc w:val="center"/>
        <w:rPr>
          <w:rFonts w:ascii="Arial" w:hAnsi="Arial" w:cs="Arial"/>
          <w:sz w:val="24"/>
          <w:szCs w:val="24"/>
        </w:rPr>
      </w:pPr>
      <w:r w:rsidRPr="00BC3820">
        <w:rPr>
          <w:rFonts w:ascii="Arial" w:hAnsi="Arial" w:cs="Arial"/>
          <w:sz w:val="24"/>
          <w:szCs w:val="24"/>
        </w:rPr>
        <w:t>Įmonės kodas 232112130, Savanorių pr. 321C, 50120 Kaunas, tel. (8 37) 202 293, mob. tel.  +370</w:t>
      </w:r>
      <w:r w:rsidR="00EF1E4C" w:rsidRPr="00BC3820">
        <w:rPr>
          <w:rFonts w:ascii="Arial" w:hAnsi="Arial" w:cs="Arial"/>
          <w:sz w:val="24"/>
          <w:szCs w:val="24"/>
        </w:rPr>
        <w:t> 694 36794</w:t>
      </w:r>
      <w:r w:rsidRPr="00BC3820">
        <w:rPr>
          <w:rFonts w:ascii="Arial" w:hAnsi="Arial" w:cs="Arial"/>
          <w:sz w:val="24"/>
          <w:szCs w:val="24"/>
        </w:rPr>
        <w:t xml:space="preserve">, elektroninio pašto adresas – </w:t>
      </w:r>
      <w:hyperlink r:id="rId13" w:history="1">
        <w:r w:rsidRPr="00BC3820">
          <w:rPr>
            <w:rStyle w:val="Hipersaitas"/>
            <w:rFonts w:ascii="Arial" w:hAnsi="Arial" w:cs="Arial"/>
            <w:sz w:val="24"/>
            <w:szCs w:val="24"/>
          </w:rPr>
          <w:t>info@keliuprieziura.lt</w:t>
        </w:r>
      </w:hyperlink>
      <w:r w:rsidRPr="00BC3820">
        <w:rPr>
          <w:rFonts w:ascii="Arial" w:hAnsi="Arial" w:cs="Arial"/>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00B2FFF5" w:rsidR="00944B1E" w:rsidRPr="00EF1E4C" w:rsidRDefault="00194D39" w:rsidP="00CE4203">
      <w:pPr>
        <w:jc w:val="center"/>
        <w:rPr>
          <w:rFonts w:ascii="Arial" w:eastAsia="Arial" w:hAnsi="Arial" w:cs="Arial"/>
          <w:b/>
          <w:caps/>
          <w:sz w:val="28"/>
          <w:szCs w:val="28"/>
        </w:rPr>
      </w:pPr>
      <w:r w:rsidRPr="00EF1E4C">
        <w:rPr>
          <w:rFonts w:ascii="Arial" w:eastAsia="Arial" w:hAnsi="Arial" w:cs="Arial"/>
          <w:b/>
          <w:caps/>
          <w:sz w:val="28"/>
          <w:szCs w:val="28"/>
        </w:rPr>
        <w:t>TARPTAUTINIO VIEŠOJO PIRKIMO</w:t>
      </w:r>
      <w:r w:rsidR="004A046D" w:rsidRPr="00EF1E4C">
        <w:rPr>
          <w:rFonts w:ascii="Arial" w:eastAsia="Arial" w:hAnsi="Arial" w:cs="Arial"/>
          <w:b/>
          <w:caps/>
          <w:sz w:val="28"/>
          <w:szCs w:val="28"/>
        </w:rPr>
        <w:t xml:space="preserve"> </w:t>
      </w:r>
      <w:r w:rsidRPr="00EF1E4C">
        <w:rPr>
          <w:rFonts w:ascii="Arial" w:eastAsia="Arial" w:hAnsi="Arial" w:cs="Arial"/>
          <w:b/>
          <w:caps/>
          <w:sz w:val="28"/>
          <w:szCs w:val="28"/>
        </w:rPr>
        <w:t>„</w:t>
      </w:r>
      <w:r w:rsidR="00FD3907" w:rsidRPr="00FD3907">
        <w:rPr>
          <w:rFonts w:ascii="Arial" w:eastAsia="Arial" w:hAnsi="Arial" w:cs="Arial"/>
          <w:b/>
          <w:caps/>
          <w:sz w:val="28"/>
          <w:szCs w:val="28"/>
        </w:rPr>
        <w:t>(PI-11627/25) Apsauginiai kelio atitvarai, jų dalys ir elementai, ketaus gaminiai</w:t>
      </w:r>
      <w:r w:rsidR="00FD3907">
        <w:rPr>
          <w:rFonts w:ascii="Arial" w:eastAsia="Arial" w:hAnsi="Arial" w:cs="Arial"/>
          <w:b/>
          <w:caps/>
          <w:sz w:val="28"/>
          <w:szCs w:val="28"/>
        </w:rPr>
        <w:t>“</w:t>
      </w:r>
      <w:r w:rsidRPr="00EF1E4C">
        <w:rPr>
          <w:rFonts w:ascii="Arial" w:eastAsia="Arial" w:hAnsi="Arial" w:cs="Arial"/>
          <w:b/>
          <w:caps/>
          <w:sz w:val="28"/>
          <w:szCs w:val="28"/>
        </w:rPr>
        <w:t>,</w:t>
      </w:r>
      <w:r w:rsidR="00CE4203" w:rsidRPr="00EF1E4C">
        <w:rPr>
          <w:rFonts w:ascii="Arial" w:eastAsia="Arial" w:hAnsi="Arial" w:cs="Arial"/>
          <w:b/>
          <w:caps/>
          <w:sz w:val="28"/>
          <w:szCs w:val="28"/>
        </w:rPr>
        <w:t xml:space="preserve"> </w:t>
      </w:r>
      <w:r w:rsidR="001F2861" w:rsidRPr="00EF1E4C">
        <w:rPr>
          <w:rFonts w:ascii="Arial" w:eastAsia="Arial" w:hAnsi="Arial" w:cs="Arial"/>
          <w:b/>
          <w:caps/>
          <w:sz w:val="28"/>
          <w:szCs w:val="28"/>
        </w:rPr>
        <w:t xml:space="preserve">SIEKIANT SUKURTI </w:t>
      </w:r>
      <w:r w:rsidRPr="00EF1E4C">
        <w:rPr>
          <w:rFonts w:ascii="Arial" w:eastAsia="Arial" w:hAnsi="Arial" w:cs="Arial"/>
          <w:b/>
          <w:caps/>
          <w:sz w:val="28"/>
          <w:szCs w:val="28"/>
        </w:rPr>
        <w:t>DINAMINĘ PIRKIMO SISTEMĄ, SĄLYGO</w:t>
      </w:r>
      <w:r w:rsidR="008545AF" w:rsidRPr="00EF1E4C">
        <w:rPr>
          <w:rFonts w:ascii="Arial" w:eastAsia="Arial" w:hAnsi="Arial" w:cs="Arial"/>
          <w:b/>
          <w:caps/>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6DFC96E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BC3820">
              <w:rPr>
                <w:noProof/>
                <w:webHidden/>
              </w:rPr>
              <w:t>1</w:t>
            </w:r>
            <w:r w:rsidR="001D3D15">
              <w:rPr>
                <w:noProof/>
                <w:webHidden/>
                <w:color w:val="2B579A"/>
                <w:shd w:val="clear" w:color="auto" w:fill="E6E6E6"/>
              </w:rPr>
              <w:fldChar w:fldCharType="end"/>
            </w:r>
          </w:hyperlink>
        </w:p>
        <w:p w14:paraId="33161B77" w14:textId="0F8FEF4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3</w:t>
            </w:r>
            <w:r>
              <w:rPr>
                <w:noProof/>
                <w:webHidden/>
                <w:color w:val="2B579A"/>
                <w:shd w:val="clear" w:color="auto" w:fill="E6E6E6"/>
              </w:rPr>
              <w:fldChar w:fldCharType="end"/>
            </w:r>
          </w:hyperlink>
        </w:p>
        <w:p w14:paraId="72287FA4" w14:textId="4145D9E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4</w:t>
            </w:r>
            <w:r>
              <w:rPr>
                <w:noProof/>
                <w:webHidden/>
                <w:color w:val="2B579A"/>
                <w:shd w:val="clear" w:color="auto" w:fill="E6E6E6"/>
              </w:rPr>
              <w:fldChar w:fldCharType="end"/>
            </w:r>
          </w:hyperlink>
        </w:p>
        <w:p w14:paraId="16B5A77F" w14:textId="391A7AA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4</w:t>
            </w:r>
            <w:r>
              <w:rPr>
                <w:noProof/>
                <w:webHidden/>
                <w:color w:val="2B579A"/>
                <w:shd w:val="clear" w:color="auto" w:fill="E6E6E6"/>
              </w:rPr>
              <w:fldChar w:fldCharType="end"/>
            </w:r>
          </w:hyperlink>
        </w:p>
        <w:p w14:paraId="51E782C9" w14:textId="68A0C6A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5</w:t>
            </w:r>
            <w:r>
              <w:rPr>
                <w:noProof/>
                <w:webHidden/>
                <w:color w:val="2B579A"/>
                <w:shd w:val="clear" w:color="auto" w:fill="E6E6E6"/>
              </w:rPr>
              <w:fldChar w:fldCharType="end"/>
            </w:r>
          </w:hyperlink>
        </w:p>
        <w:p w14:paraId="39913615" w14:textId="49B32E0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6</w:t>
            </w:r>
            <w:r>
              <w:rPr>
                <w:noProof/>
                <w:webHidden/>
                <w:color w:val="2B579A"/>
                <w:shd w:val="clear" w:color="auto" w:fill="E6E6E6"/>
              </w:rPr>
              <w:fldChar w:fldCharType="end"/>
            </w:r>
          </w:hyperlink>
        </w:p>
        <w:p w14:paraId="12D48E09" w14:textId="7391C98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6</w:t>
            </w:r>
            <w:r>
              <w:rPr>
                <w:noProof/>
                <w:webHidden/>
                <w:color w:val="2B579A"/>
                <w:shd w:val="clear" w:color="auto" w:fill="E6E6E6"/>
              </w:rPr>
              <w:fldChar w:fldCharType="end"/>
            </w:r>
          </w:hyperlink>
        </w:p>
        <w:p w14:paraId="7F59B0E7" w14:textId="5EB20A3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7</w:t>
            </w:r>
            <w:r>
              <w:rPr>
                <w:noProof/>
                <w:webHidden/>
                <w:color w:val="2B579A"/>
                <w:shd w:val="clear" w:color="auto" w:fill="E6E6E6"/>
              </w:rPr>
              <w:fldChar w:fldCharType="end"/>
            </w:r>
          </w:hyperlink>
        </w:p>
        <w:p w14:paraId="2EE4929E" w14:textId="0092275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7</w:t>
            </w:r>
            <w:r>
              <w:rPr>
                <w:noProof/>
                <w:webHidden/>
                <w:color w:val="2B579A"/>
                <w:shd w:val="clear" w:color="auto" w:fill="E6E6E6"/>
              </w:rPr>
              <w:fldChar w:fldCharType="end"/>
            </w:r>
          </w:hyperlink>
        </w:p>
        <w:p w14:paraId="11D98541" w14:textId="03DEE37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8</w:t>
            </w:r>
            <w:r>
              <w:rPr>
                <w:noProof/>
                <w:webHidden/>
                <w:color w:val="2B579A"/>
                <w:shd w:val="clear" w:color="auto" w:fill="E6E6E6"/>
              </w:rPr>
              <w:fldChar w:fldCharType="end"/>
            </w:r>
          </w:hyperlink>
        </w:p>
        <w:p w14:paraId="60D9B786" w14:textId="5AF41D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8</w:t>
            </w:r>
            <w:r>
              <w:rPr>
                <w:noProof/>
                <w:webHidden/>
                <w:color w:val="2B579A"/>
                <w:shd w:val="clear" w:color="auto" w:fill="E6E6E6"/>
              </w:rPr>
              <w:fldChar w:fldCharType="end"/>
            </w:r>
          </w:hyperlink>
        </w:p>
        <w:p w14:paraId="1B627044" w14:textId="783D37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8</w:t>
            </w:r>
            <w:r>
              <w:rPr>
                <w:noProof/>
                <w:webHidden/>
                <w:color w:val="2B579A"/>
                <w:shd w:val="clear" w:color="auto" w:fill="E6E6E6"/>
              </w:rPr>
              <w:fldChar w:fldCharType="end"/>
            </w:r>
          </w:hyperlink>
        </w:p>
        <w:p w14:paraId="2A79995A" w14:textId="05CFAA8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9</w:t>
            </w:r>
            <w:r>
              <w:rPr>
                <w:noProof/>
                <w:webHidden/>
                <w:color w:val="2B579A"/>
                <w:shd w:val="clear" w:color="auto" w:fill="E6E6E6"/>
              </w:rPr>
              <w:fldChar w:fldCharType="end"/>
            </w:r>
          </w:hyperlink>
        </w:p>
        <w:p w14:paraId="15FCD176" w14:textId="4773A83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9</w:t>
            </w:r>
            <w:r>
              <w:rPr>
                <w:noProof/>
                <w:webHidden/>
                <w:color w:val="2B579A"/>
                <w:shd w:val="clear" w:color="auto" w:fill="E6E6E6"/>
              </w:rPr>
              <w:fldChar w:fldCharType="end"/>
            </w:r>
          </w:hyperlink>
        </w:p>
        <w:p w14:paraId="1EFC6573" w14:textId="358BC5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10</w:t>
            </w:r>
            <w:r>
              <w:rPr>
                <w:noProof/>
                <w:webHidden/>
                <w:color w:val="2B579A"/>
                <w:shd w:val="clear" w:color="auto" w:fill="E6E6E6"/>
              </w:rPr>
              <w:fldChar w:fldCharType="end"/>
            </w:r>
          </w:hyperlink>
        </w:p>
        <w:p w14:paraId="53CCAE7D" w14:textId="394A218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10</w:t>
            </w:r>
            <w:r>
              <w:rPr>
                <w:noProof/>
                <w:webHidden/>
                <w:color w:val="2B579A"/>
                <w:shd w:val="clear" w:color="auto" w:fill="E6E6E6"/>
              </w:rPr>
              <w:fldChar w:fldCharType="end"/>
            </w:r>
          </w:hyperlink>
        </w:p>
        <w:p w14:paraId="6E4ED6B6" w14:textId="408BC76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11</w:t>
            </w:r>
            <w:r>
              <w:rPr>
                <w:noProof/>
                <w:webHidden/>
                <w:color w:val="2B579A"/>
                <w:shd w:val="clear" w:color="auto" w:fill="E6E6E6"/>
              </w:rPr>
              <w:fldChar w:fldCharType="end"/>
            </w:r>
          </w:hyperlink>
        </w:p>
        <w:p w14:paraId="618FF422" w14:textId="785794A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11</w:t>
            </w:r>
            <w:r>
              <w:rPr>
                <w:noProof/>
                <w:webHidden/>
                <w:color w:val="2B579A"/>
                <w:shd w:val="clear" w:color="auto" w:fill="E6E6E6"/>
              </w:rPr>
              <w:fldChar w:fldCharType="end"/>
            </w:r>
          </w:hyperlink>
        </w:p>
        <w:p w14:paraId="6A95AB78" w14:textId="2E620C1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BC3820">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3DBC317A" w14:textId="19A64302" w:rsidR="00EF1E4C" w:rsidRDefault="00EF1E4C" w:rsidP="00EF1E4C">
      <w:pPr>
        <w:pStyle w:val="Turinys3"/>
        <w:rPr>
          <w:rFonts w:asciiTheme="minorHAnsi" w:eastAsiaTheme="minorEastAsia" w:hAnsiTheme="minorHAnsi" w:cstheme="minorBidi"/>
          <w:noProof/>
          <w:kern w:val="2"/>
          <w:sz w:val="22"/>
          <w:szCs w:val="22"/>
          <w:lang w:val="en-US"/>
          <w14:ligatures w14:val="standardContextual"/>
        </w:rPr>
      </w:pPr>
      <w:r w:rsidRPr="00EF1E4C">
        <w:rPr>
          <w:rFonts w:ascii="Arial" w:hAnsi="Arial" w:cs="Arial"/>
          <w:bCs/>
          <w:noProof/>
        </w:rPr>
        <w:t>Pirkimo sąlygų 1 priedas „Tiekėjų pašalinimo pagrindai“</w:t>
      </w:r>
    </w:p>
    <w:p w14:paraId="77C2ED82" w14:textId="1A656C43" w:rsidR="00EF1E4C" w:rsidRDefault="00EF1E4C" w:rsidP="00EF1E4C">
      <w:pPr>
        <w:pStyle w:val="Turinys3"/>
        <w:rPr>
          <w:rFonts w:asciiTheme="minorHAnsi" w:eastAsiaTheme="minorEastAsia" w:hAnsiTheme="minorHAnsi" w:cstheme="minorBidi"/>
          <w:noProof/>
          <w:kern w:val="2"/>
          <w:sz w:val="22"/>
          <w:szCs w:val="22"/>
          <w:lang w:val="en-US"/>
          <w14:ligatures w14:val="standardContextual"/>
        </w:rPr>
      </w:pPr>
      <w:r w:rsidRPr="00EF1E4C">
        <w:rPr>
          <w:rFonts w:ascii="Arial" w:hAnsi="Arial" w:cs="Arial"/>
          <w:bCs/>
          <w:noProof/>
        </w:rPr>
        <w:t>Pirkimo sąlygų 2 priedas „Tiekėjų kvalifikacijos reikalavimai ir reikalaujami kokybės bei aplinkos apsaugos vadybos sistemų standartai“</w:t>
      </w:r>
    </w:p>
    <w:p w14:paraId="0C1E8C6A" w14:textId="3FF6F339" w:rsidR="00EF1E4C" w:rsidRDefault="00EF1E4C" w:rsidP="00EF1E4C">
      <w:pPr>
        <w:pStyle w:val="Turinys2"/>
        <w:rPr>
          <w:rFonts w:asciiTheme="minorHAnsi" w:eastAsiaTheme="minorEastAsia" w:hAnsiTheme="minorHAnsi" w:cstheme="minorBidi"/>
          <w:noProof/>
          <w:kern w:val="2"/>
          <w:sz w:val="22"/>
          <w:szCs w:val="22"/>
          <w:lang w:val="en-US"/>
          <w14:ligatures w14:val="standardContextual"/>
        </w:rPr>
      </w:pPr>
      <w:r w:rsidRPr="00EF1E4C">
        <w:rPr>
          <w:rFonts w:ascii="Arial" w:eastAsia="Arial" w:hAnsi="Arial" w:cs="Arial"/>
          <w:noProof/>
        </w:rPr>
        <w:t>Pirkimo sąlygų 3 priedas „EBVPD“ (XML formatu)</w:t>
      </w:r>
    </w:p>
    <w:p w14:paraId="0AFD7F79" w14:textId="7FDDA3FA" w:rsidR="00EF1E4C" w:rsidRDefault="00EF1E4C" w:rsidP="00EF1E4C">
      <w:pPr>
        <w:pStyle w:val="Turinys3"/>
        <w:rPr>
          <w:rFonts w:ascii="Arial" w:hAnsi="Arial" w:cs="Arial"/>
          <w:bCs/>
          <w:noProof/>
        </w:rPr>
      </w:pPr>
      <w:r w:rsidRPr="00EF1E4C">
        <w:rPr>
          <w:rFonts w:ascii="Arial" w:hAnsi="Arial" w:cs="Arial"/>
          <w:bCs/>
          <w:noProof/>
        </w:rPr>
        <w:t>Pirkimo sąlygų 4 priedas „Paraiškos forma“</w:t>
      </w:r>
    </w:p>
    <w:p w14:paraId="66794BDD" w14:textId="4BDDDDCD" w:rsidR="00EF1E4C" w:rsidRPr="00EF1E4C" w:rsidRDefault="00EF1E4C" w:rsidP="00EF1E4C">
      <w:pPr>
        <w:pStyle w:val="Turinys3"/>
        <w:rPr>
          <w:rFonts w:ascii="Arial" w:hAnsi="Arial" w:cs="Arial"/>
          <w:bCs/>
          <w:noProof/>
        </w:rPr>
      </w:pPr>
      <w:r w:rsidRPr="00EF1E4C">
        <w:rPr>
          <w:rFonts w:ascii="Arial" w:hAnsi="Arial" w:cs="Arial"/>
          <w:bCs/>
          <w:noProof/>
        </w:rPr>
        <w:t>Pirkimo sąlygų 5 priedas „Preliminari techn</w:t>
      </w:r>
      <w:r>
        <w:rPr>
          <w:rFonts w:ascii="Arial" w:hAnsi="Arial" w:cs="Arial"/>
          <w:bCs/>
          <w:noProof/>
        </w:rPr>
        <w:t>i</w:t>
      </w:r>
      <w:r w:rsidRPr="00EF1E4C">
        <w:rPr>
          <w:rFonts w:ascii="Arial" w:hAnsi="Arial" w:cs="Arial"/>
          <w:bCs/>
          <w:noProof/>
        </w:rPr>
        <w:t>nė specifikacija“</w:t>
      </w:r>
    </w:p>
    <w:p w14:paraId="3A100AF1" w14:textId="74E89897" w:rsidR="00EF1E4C" w:rsidRPr="00EF1E4C" w:rsidRDefault="00EF1E4C" w:rsidP="00EF1E4C">
      <w:pPr>
        <w:pStyle w:val="Turinys3"/>
        <w:rPr>
          <w:rFonts w:ascii="Arial" w:hAnsi="Arial" w:cs="Arial"/>
          <w:bCs/>
          <w:noProof/>
        </w:rPr>
      </w:pPr>
      <w:r w:rsidRPr="00EF1E4C">
        <w:rPr>
          <w:rFonts w:ascii="Arial" w:hAnsi="Arial" w:cs="Arial"/>
          <w:bCs/>
          <w:noProof/>
        </w:rPr>
        <w:t>Pirkimo sąlygų 6 priedas „priedas „Tiekėjo deklaracija dėl atitikties Reglamento nuostatoms juridiniam asmeniui“</w:t>
      </w:r>
    </w:p>
    <w:p w14:paraId="18B22FDB" w14:textId="1992DEFC" w:rsidR="00EF1E4C" w:rsidRPr="00291C16" w:rsidRDefault="00EF1E4C" w:rsidP="00EF1E4C">
      <w:pPr>
        <w:pStyle w:val="Turinys2"/>
      </w:pPr>
      <w:r w:rsidRPr="00EF1E4C">
        <w:rPr>
          <w:rFonts w:ascii="Arial" w:hAnsi="Arial" w:cs="Arial"/>
          <w:bCs/>
          <w:noProof/>
        </w:rPr>
        <w:t xml:space="preserve">Pirkimo sąlygų </w:t>
      </w:r>
      <w:r w:rsidRPr="00EF1E4C">
        <w:rPr>
          <w:rFonts w:ascii="Arial" w:hAnsi="Arial" w:cs="Arial"/>
          <w:noProof/>
        </w:rPr>
        <w:t>7</w:t>
      </w:r>
      <w:r w:rsidRPr="00EF1E4C">
        <w:rPr>
          <w:rFonts w:ascii="Arial" w:hAnsi="Arial" w:cs="Arial"/>
          <w:bCs/>
          <w:noProof/>
        </w:rPr>
        <w:t xml:space="preserve"> priedas „</w:t>
      </w:r>
      <w:r w:rsidRPr="00EF1E4C">
        <w:rPr>
          <w:rFonts w:ascii="Arial" w:hAnsi="Arial" w:cs="Arial"/>
          <w:noProof/>
        </w:rPr>
        <w:t>priedas „Tiekėjo deklaracija dėl atitikties Reglamento nuostatoms fiziniam asmeniui“</w:t>
      </w: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15EDE087"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194D39">
        <w:rPr>
          <w:rFonts w:ascii="Arial" w:eastAsia="Arial" w:hAnsi="Arial" w:cs="Arial"/>
          <w:color w:val="00B050"/>
          <w:sz w:val="21"/>
          <w:szCs w:val="21"/>
        </w:rPr>
        <w:t xml:space="preserve"> </w:t>
      </w:r>
      <w:r w:rsidR="00071D4C" w:rsidRPr="004D03C6">
        <w:rPr>
          <w:rFonts w:ascii="Arial" w:eastAsia="Arial" w:hAnsi="Arial" w:cs="Arial"/>
          <w:sz w:val="21"/>
          <w:szCs w:val="21"/>
        </w:rPr>
        <w:t>AB „Kelių priežiūra“</w:t>
      </w:r>
      <w:r w:rsidR="00194D39" w:rsidRPr="004D03C6">
        <w:rPr>
          <w:rFonts w:ascii="Arial" w:eastAsia="Arial" w:hAnsi="Arial" w:cs="Arial"/>
          <w:sz w:val="21"/>
          <w:szCs w:val="21"/>
        </w:rPr>
        <w:t xml:space="preserve"> (toliau – </w:t>
      </w:r>
      <w:r w:rsidR="00411170" w:rsidRPr="004D03C6">
        <w:rPr>
          <w:rFonts w:ascii="Arial" w:eastAsia="Arial" w:hAnsi="Arial" w:cs="Arial"/>
          <w:sz w:val="21"/>
          <w:szCs w:val="21"/>
        </w:rPr>
        <w:t>pirkimo vykdytojas</w:t>
      </w:r>
      <w:r w:rsidR="00194D39" w:rsidRPr="004D03C6">
        <w:rPr>
          <w:rFonts w:ascii="Arial" w:eastAsia="Arial" w:hAnsi="Arial" w:cs="Arial"/>
          <w:sz w:val="21"/>
          <w:szCs w:val="21"/>
        </w:rPr>
        <w:t>) atlieka tarptautinio pirkimo 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3FF6BD22" w:rsidR="00473E5A" w:rsidRPr="00884839" w:rsidRDefault="00421F1F" w:rsidP="00174C46">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174C46">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4"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174C46">
        <w:rPr>
          <w:rFonts w:ascii="Arial" w:hAnsi="Arial" w:cs="Arial"/>
          <w:sz w:val="21"/>
          <w:szCs w:val="21"/>
        </w:rPr>
        <w:t xml:space="preserve">4.4.4 </w:t>
      </w:r>
      <w:r w:rsidR="011C9B27" w:rsidRPr="00884839">
        <w:rPr>
          <w:rFonts w:ascii="Arial" w:hAnsi="Arial" w:cs="Arial"/>
          <w:sz w:val="21"/>
          <w:szCs w:val="21"/>
        </w:rPr>
        <w:t xml:space="preserve">punktu (-ais).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 xml:space="preserve">augos kriterijai nustatyti </w:t>
      </w:r>
      <w:r w:rsidR="00174C46">
        <w:rPr>
          <w:rFonts w:ascii="Arial" w:hAnsi="Arial" w:cs="Arial"/>
          <w:sz w:val="21"/>
          <w:szCs w:val="21"/>
        </w:rPr>
        <w:t>5 priede „Preliminari techninė specifikacija</w:t>
      </w:r>
      <w:r w:rsidR="00174C46" w:rsidRPr="00174C46">
        <w:rPr>
          <w:rFonts w:ascii="Arial" w:hAnsi="Arial" w:cs="Arial"/>
          <w:sz w:val="21"/>
          <w:szCs w:val="21"/>
        </w:rPr>
        <w:t>“</w:t>
      </w:r>
      <w:r w:rsidR="00C97E89" w:rsidRPr="00174C46">
        <w:rPr>
          <w:rFonts w:ascii="Arial" w:hAnsi="Arial" w:cs="Arial"/>
          <w:sz w:val="21"/>
          <w:szCs w:val="21"/>
        </w:rPr>
        <w:t>.</w:t>
      </w:r>
      <w:r w:rsidR="00BE7F76" w:rsidRPr="00174C46">
        <w:rPr>
          <w:rFonts w:ascii="Arial" w:hAnsi="Arial" w:cs="Arial"/>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3551869D"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1D334D">
        <w:rPr>
          <w:rFonts w:ascii="Arial" w:eastAsia="Arial" w:hAnsi="Arial" w:cs="Arial"/>
          <w:sz w:val="21"/>
          <w:szCs w:val="21"/>
        </w:rPr>
        <w:t>5</w:t>
      </w:r>
      <w:r w:rsidR="00C551ED" w:rsidRPr="0074757F">
        <w:rPr>
          <w:rFonts w:ascii="Arial" w:eastAsia="Arial" w:hAnsi="Arial" w:cs="Arial"/>
          <w:sz w:val="21"/>
          <w:szCs w:val="21"/>
        </w:rPr>
        <w:t xml:space="preserve"> priede „Preliminari techninė specifikacija“</w:t>
      </w:r>
      <w:r w:rsidR="00194D39" w:rsidRPr="0074757F">
        <w:rPr>
          <w:rFonts w:ascii="Arial" w:eastAsia="Arial" w:hAnsi="Arial" w:cs="Arial"/>
          <w:sz w:val="21"/>
          <w:szCs w:val="21"/>
        </w:rPr>
        <w:t xml:space="preserve"> žinomą informaciją apie ketinamą įsigyti pirkimo objektą: </w:t>
      </w:r>
      <w:r w:rsidR="001D334D">
        <w:rPr>
          <w:rFonts w:ascii="Arial" w:eastAsia="Arial" w:hAnsi="Arial" w:cs="Arial"/>
          <w:sz w:val="21"/>
          <w:szCs w:val="21"/>
        </w:rPr>
        <w:t>a</w:t>
      </w:r>
      <w:r w:rsidR="001D334D" w:rsidRPr="001D334D">
        <w:rPr>
          <w:rFonts w:ascii="Arial" w:eastAsia="Arial" w:hAnsi="Arial" w:cs="Arial"/>
          <w:sz w:val="21"/>
          <w:szCs w:val="21"/>
        </w:rPr>
        <w:t>psauginiai kelio atitvarai, jų dalys ir elementai, ketaus gaminiai</w:t>
      </w:r>
      <w:r w:rsidR="00C551ED" w:rsidRPr="0074757F">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666913A6" w:rsidR="00944B1E" w:rsidRDefault="0002792E" w:rsidP="001D334D">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skirstomas į </w:t>
      </w:r>
      <w:r w:rsidR="001D334D">
        <w:rPr>
          <w:rFonts w:ascii="Arial" w:eastAsia="Arial" w:hAnsi="Arial" w:cs="Arial"/>
          <w:sz w:val="21"/>
          <w:szCs w:val="21"/>
        </w:rPr>
        <w:t xml:space="preserve">2 </w:t>
      </w:r>
      <w:r w:rsidR="00194D39">
        <w:rPr>
          <w:rFonts w:ascii="Arial" w:eastAsia="Arial" w:hAnsi="Arial" w:cs="Arial"/>
          <w:sz w:val="21"/>
          <w:szCs w:val="21"/>
        </w:rPr>
        <w:t xml:space="preserve">kategorijas,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000000B1" w14:textId="156B256F" w:rsidR="00944B1E" w:rsidRPr="00877030" w:rsidRDefault="00B7096A" w:rsidP="0087703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DC5118" w:rsidRPr="00DC5118">
        <w:rPr>
          <w:rFonts w:ascii="Arial" w:eastAsia="Arial" w:hAnsi="Arial" w:cs="Arial"/>
          <w:sz w:val="21"/>
          <w:szCs w:val="21"/>
        </w:rPr>
        <w:t xml:space="preserve">DPS galioja </w:t>
      </w:r>
      <w:r w:rsidR="000C22E4">
        <w:rPr>
          <w:rFonts w:ascii="Arial" w:eastAsia="Arial" w:hAnsi="Arial" w:cs="Arial"/>
          <w:sz w:val="21"/>
          <w:szCs w:val="21"/>
        </w:rPr>
        <w:t xml:space="preserve">60 mėnesių </w:t>
      </w:r>
      <w:r w:rsidR="00DC5118" w:rsidRPr="00DC5118">
        <w:rPr>
          <w:rFonts w:ascii="Arial" w:eastAsia="Arial" w:hAnsi="Arial" w:cs="Arial"/>
          <w:sz w:val="21"/>
          <w:szCs w:val="21"/>
        </w:rPr>
        <w:t xml:space="preserve">nuo </w:t>
      </w:r>
      <w:r w:rsidR="009672DF" w:rsidRPr="00C909AB">
        <w:rPr>
          <w:rFonts w:ascii="Arial" w:hAnsi="Arial" w:cs="Arial"/>
          <w:sz w:val="21"/>
          <w:szCs w:val="21"/>
        </w:rPr>
        <w:t>DPS sukūrimo datos</w:t>
      </w:r>
      <w:r w:rsidR="000C22E4">
        <w:rPr>
          <w:rFonts w:ascii="Arial" w:hAnsi="Arial" w:cs="Arial"/>
          <w:sz w:val="21"/>
          <w:szCs w:val="21"/>
        </w:rPr>
        <w:t>.</w:t>
      </w:r>
      <w:r w:rsidR="00877030">
        <w:rPr>
          <w:rFonts w:ascii="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768E78C1" w14:textId="07B506A3" w:rsidR="00B256F6" w:rsidRDefault="00B7096A" w:rsidP="00B256F6">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E916A1">
        <w:rPr>
          <w:rFonts w:ascii="Arial" w:eastAsia="Arial" w:hAnsi="Arial" w:cs="Arial"/>
          <w:sz w:val="21"/>
          <w:szCs w:val="21"/>
        </w:rPr>
        <w:t>5</w:t>
      </w:r>
      <w:r w:rsidR="00194D39">
        <w:rPr>
          <w:rFonts w:ascii="Arial" w:eastAsia="Arial" w:hAnsi="Arial" w:cs="Arial"/>
          <w:sz w:val="21"/>
          <w:szCs w:val="21"/>
        </w:rPr>
        <w:t xml:space="preserve">. DPS maksimali numatoma apimtis: </w:t>
      </w:r>
      <w:r w:rsidR="00B256F6">
        <w:rPr>
          <w:rFonts w:ascii="Arial" w:eastAsia="Arial" w:hAnsi="Arial" w:cs="Arial"/>
          <w:sz w:val="21"/>
          <w:szCs w:val="21"/>
        </w:rPr>
        <w:t xml:space="preserve">5 500 000,00 </w:t>
      </w:r>
      <w:r w:rsidR="00B256F6" w:rsidRPr="000B7032">
        <w:rPr>
          <w:rFonts w:ascii="Arial" w:eastAsia="Arial" w:hAnsi="Arial" w:cs="Arial"/>
          <w:sz w:val="21"/>
          <w:szCs w:val="21"/>
        </w:rPr>
        <w:t>Eur</w:t>
      </w:r>
      <w:r w:rsidR="00F577E2" w:rsidRPr="000B7032">
        <w:rPr>
          <w:rFonts w:ascii="Arial" w:eastAsia="Arial" w:hAnsi="Arial" w:cs="Arial"/>
          <w:sz w:val="21"/>
          <w:szCs w:val="21"/>
        </w:rPr>
        <w:t xml:space="preserve"> be PVM</w:t>
      </w:r>
      <w:r w:rsidR="00B256F6" w:rsidRPr="000B7032">
        <w:rPr>
          <w:rFonts w:ascii="Arial" w:eastAsia="Arial" w:hAnsi="Arial" w:cs="Arial"/>
          <w:sz w:val="21"/>
          <w:szCs w:val="21"/>
        </w:rPr>
        <w:t>:</w:t>
      </w:r>
    </w:p>
    <w:p w14:paraId="30839B3F" w14:textId="474C76B8" w:rsidR="000B7032" w:rsidRDefault="00B256F6" w:rsidP="00B256F6">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1 kategorija – </w:t>
      </w:r>
      <w:r w:rsidRPr="00B256F6">
        <w:rPr>
          <w:rFonts w:ascii="Arial" w:eastAsia="Arial" w:hAnsi="Arial" w:cs="Arial"/>
          <w:sz w:val="21"/>
          <w:szCs w:val="21"/>
        </w:rPr>
        <w:t xml:space="preserve">Apsauginiai atitvarai, jų dalys ir elementai. </w:t>
      </w:r>
      <w:r w:rsidR="000B7032" w:rsidRPr="000B7032">
        <w:rPr>
          <w:rFonts w:ascii="Arial" w:eastAsia="Arial" w:hAnsi="Arial" w:cs="Arial"/>
          <w:sz w:val="21"/>
          <w:szCs w:val="21"/>
        </w:rPr>
        <w:t>DPS kategorijos maksimali numatoma apimtis</w:t>
      </w:r>
      <w:r w:rsidRPr="00B256F6">
        <w:rPr>
          <w:rFonts w:ascii="Arial" w:eastAsia="Arial" w:hAnsi="Arial" w:cs="Arial"/>
          <w:sz w:val="21"/>
          <w:szCs w:val="21"/>
        </w:rPr>
        <w:t>: 5 000 000,00 Eur be PVM.</w:t>
      </w:r>
    </w:p>
    <w:p w14:paraId="3D9C074B" w14:textId="3A810151" w:rsidR="00377D04" w:rsidRPr="000B7032" w:rsidRDefault="000B7032" w:rsidP="000B7032">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2 kategorija – </w:t>
      </w:r>
      <w:r w:rsidRPr="000B7032">
        <w:rPr>
          <w:rFonts w:ascii="Arial" w:eastAsia="Arial" w:hAnsi="Arial" w:cs="Arial"/>
          <w:sz w:val="21"/>
          <w:szCs w:val="21"/>
        </w:rPr>
        <w:t>Ketaus gaminiai. DPS kategorijos maksimali numatoma apimtis: 500 000,00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19228814"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B73270">
        <w:rPr>
          <w:rFonts w:ascii="Arial" w:eastAsia="Arial" w:hAnsi="Arial" w:cs="Arial"/>
          <w:sz w:val="21"/>
          <w:szCs w:val="21"/>
        </w:rPr>
        <w:t xml:space="preserve"> 10 (dešimt)</w:t>
      </w:r>
      <w:r w:rsidR="00972914" w:rsidRPr="00251393">
        <w:rPr>
          <w:rFonts w:ascii="Arial" w:hAnsi="Arial" w:cs="Arial"/>
          <w:color w:val="7030A0"/>
          <w:sz w:val="21"/>
          <w:szCs w:val="21"/>
        </w:rPr>
        <w:t xml:space="preserve"> </w:t>
      </w:r>
      <w:r w:rsidR="00B73270" w:rsidRPr="00B73270">
        <w:rPr>
          <w:rFonts w:ascii="Arial" w:hAnsi="Arial" w:cs="Arial"/>
          <w:sz w:val="21"/>
          <w:szCs w:val="21"/>
        </w:rPr>
        <w:t xml:space="preserve">dienų </w:t>
      </w:r>
      <w:r w:rsidR="00194D39" w:rsidRPr="00B73270">
        <w:rPr>
          <w:rFonts w:ascii="Arial" w:eastAsia="Arial" w:hAnsi="Arial" w:cs="Arial"/>
          <w:sz w:val="21"/>
          <w:szCs w:val="21"/>
        </w:rPr>
        <w:t xml:space="preserve">iki </w:t>
      </w:r>
      <w:r w:rsidR="00E321BA" w:rsidRPr="00B73270">
        <w:rPr>
          <w:rFonts w:ascii="Arial" w:eastAsia="Arial" w:hAnsi="Arial" w:cs="Arial"/>
          <w:sz w:val="21"/>
          <w:szCs w:val="21"/>
        </w:rPr>
        <w:t xml:space="preserve">pirminių </w:t>
      </w:r>
      <w:r w:rsidR="00194D39" w:rsidRPr="00B73270">
        <w:rPr>
          <w:rFonts w:ascii="Arial" w:eastAsia="Arial" w:hAnsi="Arial" w:cs="Arial"/>
          <w:sz w:val="21"/>
          <w:szCs w:val="21"/>
        </w:rPr>
        <w:t>paraiškų (kurios teikiamos per</w:t>
      </w:r>
      <w:r w:rsidR="00435462" w:rsidRPr="00B73270">
        <w:rPr>
          <w:rFonts w:ascii="Arial" w:eastAsia="Arial" w:hAnsi="Arial" w:cs="Arial"/>
          <w:sz w:val="21"/>
          <w:szCs w:val="21"/>
        </w:rPr>
        <w:t xml:space="preserve"> pirkimo dokumentuose </w:t>
      </w:r>
      <w:r w:rsidR="00654D69" w:rsidRPr="00B73270">
        <w:rPr>
          <w:rFonts w:ascii="Arial" w:eastAsia="Arial" w:hAnsi="Arial" w:cs="Arial"/>
          <w:sz w:val="21"/>
          <w:szCs w:val="21"/>
        </w:rPr>
        <w:t xml:space="preserve">ir CVP IS </w:t>
      </w:r>
      <w:r w:rsidR="00194D39" w:rsidRPr="00B73270">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B73270">
        <w:rPr>
          <w:rFonts w:ascii="Arial" w:eastAsia="Arial" w:hAnsi="Arial" w:cs="Arial"/>
          <w:sz w:val="21"/>
          <w:szCs w:val="21"/>
        </w:rPr>
        <w:t xml:space="preserve">juos </w:t>
      </w:r>
      <w:r w:rsidR="00194D39" w:rsidRPr="00B73270">
        <w:rPr>
          <w:rFonts w:ascii="Arial" w:eastAsia="Arial" w:hAnsi="Arial" w:cs="Arial"/>
          <w:sz w:val="21"/>
          <w:szCs w:val="21"/>
        </w:rPr>
        <w:t>išanalizavę</w:t>
      </w:r>
      <w:r w:rsidR="00A445A9" w:rsidRPr="00B73270">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59E62CBA"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xml:space="preserve">, </w:t>
      </w:r>
      <w:r w:rsidR="00194D39" w:rsidRPr="00B73270">
        <w:rPr>
          <w:rFonts w:ascii="Arial" w:eastAsia="Arial" w:hAnsi="Arial" w:cs="Arial"/>
          <w:sz w:val="21"/>
          <w:szCs w:val="21"/>
        </w:rPr>
        <w:t>tikslindama</w:t>
      </w:r>
      <w:r w:rsidR="000A2F77" w:rsidRPr="00B73270">
        <w:rPr>
          <w:rFonts w:ascii="Arial" w:eastAsia="Arial" w:hAnsi="Arial" w:cs="Arial"/>
          <w:sz w:val="21"/>
          <w:szCs w:val="21"/>
        </w:rPr>
        <w:t>s</w:t>
      </w:r>
      <w:r w:rsidR="00194D39" w:rsidRPr="00B73270">
        <w:rPr>
          <w:rFonts w:ascii="Arial" w:eastAsia="Arial" w:hAnsi="Arial" w:cs="Arial"/>
          <w:sz w:val="21"/>
          <w:szCs w:val="21"/>
        </w:rPr>
        <w:t xml:space="preserve"> pirkimo </w:t>
      </w:r>
      <w:r w:rsidR="00D52FD8" w:rsidRPr="00B73270">
        <w:rPr>
          <w:rFonts w:ascii="Arial" w:eastAsia="Arial" w:hAnsi="Arial" w:cs="Arial"/>
          <w:sz w:val="21"/>
          <w:szCs w:val="21"/>
        </w:rPr>
        <w:t xml:space="preserve">dokumentus </w:t>
      </w:r>
      <w:r w:rsidR="00194D39" w:rsidRPr="00B73270">
        <w:rPr>
          <w:rFonts w:ascii="Arial" w:eastAsia="Arial" w:hAnsi="Arial" w:cs="Arial"/>
          <w:sz w:val="21"/>
          <w:szCs w:val="21"/>
        </w:rPr>
        <w:t xml:space="preserve">savo iniciatyva, </w:t>
      </w:r>
      <w:r w:rsidR="000A2F77" w:rsidRPr="00B73270">
        <w:rPr>
          <w:rFonts w:ascii="Arial" w:eastAsia="Arial" w:hAnsi="Arial" w:cs="Arial"/>
          <w:sz w:val="21"/>
          <w:szCs w:val="21"/>
        </w:rPr>
        <w:t>pirkimo vykdytojas</w:t>
      </w:r>
      <w:r w:rsidR="00194D39" w:rsidRPr="00B73270">
        <w:rPr>
          <w:rFonts w:ascii="Arial" w:eastAsia="Arial" w:hAnsi="Arial" w:cs="Arial"/>
          <w:sz w:val="21"/>
          <w:szCs w:val="21"/>
        </w:rPr>
        <w:t xml:space="preserve"> turi paaiškinimus, patikslinimus paskelbti CVP IS ir išsiųsti visiems tiekėjams</w:t>
      </w:r>
      <w:r w:rsidR="009F50E3" w:rsidRPr="00B73270">
        <w:rPr>
          <w:rFonts w:ascii="Arial" w:eastAsia="Arial" w:hAnsi="Arial" w:cs="Arial"/>
          <w:sz w:val="21"/>
          <w:szCs w:val="21"/>
        </w:rPr>
        <w:t xml:space="preserve"> CVP IS priemonėmis</w:t>
      </w:r>
      <w:r w:rsidR="00194D39" w:rsidRPr="00B73270">
        <w:rPr>
          <w:rFonts w:ascii="Arial" w:eastAsia="Arial" w:hAnsi="Arial" w:cs="Arial"/>
          <w:sz w:val="21"/>
          <w:szCs w:val="21"/>
        </w:rPr>
        <w:t xml:space="preserve">, kurie prisijungė prie pirkimo, ne vėliau kaip likus </w:t>
      </w:r>
      <w:r w:rsidR="00FD0ACA" w:rsidRPr="00B73270">
        <w:rPr>
          <w:rFonts w:ascii="Arial" w:hAnsi="Arial" w:cs="Arial"/>
          <w:sz w:val="21"/>
          <w:szCs w:val="21"/>
        </w:rPr>
        <w:t>6</w:t>
      </w:r>
      <w:r w:rsidR="008A6C9A" w:rsidRPr="00B73270">
        <w:rPr>
          <w:rFonts w:ascii="Arial" w:hAnsi="Arial" w:cs="Arial"/>
          <w:sz w:val="21"/>
          <w:szCs w:val="21"/>
        </w:rPr>
        <w:t xml:space="preserve"> (</w:t>
      </w:r>
      <w:r w:rsidR="00FD0ACA" w:rsidRPr="00B73270">
        <w:rPr>
          <w:rFonts w:ascii="Arial" w:hAnsi="Arial" w:cs="Arial"/>
          <w:sz w:val="21"/>
          <w:szCs w:val="21"/>
        </w:rPr>
        <w:t>šešio</w:t>
      </w:r>
      <w:r w:rsidR="00B73270" w:rsidRPr="00B73270">
        <w:rPr>
          <w:rFonts w:ascii="Arial" w:hAnsi="Arial" w:cs="Arial"/>
          <w:sz w:val="21"/>
          <w:szCs w:val="21"/>
        </w:rPr>
        <w:t>m</w:t>
      </w:r>
      <w:r w:rsidR="00FD0ACA" w:rsidRPr="00B73270">
        <w:rPr>
          <w:rFonts w:ascii="Arial" w:hAnsi="Arial" w:cs="Arial"/>
          <w:sz w:val="21"/>
          <w:szCs w:val="21"/>
        </w:rPr>
        <w:t>s</w:t>
      </w:r>
      <w:r w:rsidR="008A6C9A" w:rsidRPr="00B73270">
        <w:rPr>
          <w:rFonts w:ascii="Arial" w:hAnsi="Arial" w:cs="Arial"/>
          <w:sz w:val="21"/>
          <w:szCs w:val="21"/>
        </w:rPr>
        <w:t xml:space="preserve">) </w:t>
      </w:r>
      <w:r w:rsidR="00194D39" w:rsidRPr="00B73270">
        <w:rPr>
          <w:rFonts w:ascii="Arial" w:eastAsia="Arial" w:hAnsi="Arial" w:cs="Arial"/>
          <w:sz w:val="21"/>
          <w:szCs w:val="21"/>
        </w:rPr>
        <w:t>dienoms iki</w:t>
      </w:r>
      <w:r w:rsidR="00A42F21" w:rsidRPr="00B73270">
        <w:rPr>
          <w:rFonts w:ascii="Arial" w:eastAsia="Arial" w:hAnsi="Arial" w:cs="Arial"/>
          <w:sz w:val="21"/>
          <w:szCs w:val="21"/>
        </w:rPr>
        <w:t xml:space="preserve"> pirminių</w:t>
      </w:r>
      <w:r w:rsidR="00194D39" w:rsidRPr="00B73270">
        <w:rPr>
          <w:rFonts w:ascii="Arial" w:eastAsia="Arial" w:hAnsi="Arial" w:cs="Arial"/>
          <w:sz w:val="21"/>
          <w:szCs w:val="21"/>
        </w:rPr>
        <w:t xml:space="preserve"> paraiškų (kurios teikiamos per</w:t>
      </w:r>
      <w:r w:rsidR="00EF11E1" w:rsidRPr="00B73270">
        <w:rPr>
          <w:rFonts w:ascii="Arial" w:eastAsia="Arial" w:hAnsi="Arial" w:cs="Arial"/>
          <w:sz w:val="21"/>
          <w:szCs w:val="21"/>
        </w:rPr>
        <w:t xml:space="preserve"> pirkimo dokumentuose</w:t>
      </w:r>
      <w:r w:rsidR="00194D39" w:rsidRPr="00B73270">
        <w:rPr>
          <w:rFonts w:ascii="Arial" w:eastAsia="Arial" w:hAnsi="Arial" w:cs="Arial"/>
          <w:sz w:val="21"/>
          <w:szCs w:val="21"/>
        </w:rPr>
        <w:t xml:space="preserve"> </w:t>
      </w:r>
      <w:r w:rsidR="00E30665" w:rsidRPr="00B73270">
        <w:rPr>
          <w:rFonts w:ascii="Arial" w:eastAsia="Arial" w:hAnsi="Arial" w:cs="Arial"/>
          <w:sz w:val="21"/>
          <w:szCs w:val="21"/>
        </w:rPr>
        <w:t xml:space="preserve">ir CVP IS </w:t>
      </w:r>
      <w:r w:rsidR="00194D39" w:rsidRPr="00B73270">
        <w:rPr>
          <w:rFonts w:ascii="Arial" w:eastAsia="Arial" w:hAnsi="Arial" w:cs="Arial"/>
          <w:sz w:val="21"/>
          <w:szCs w:val="21"/>
        </w:rPr>
        <w:t xml:space="preserve">nustatytą terminą) pateikimo termino pabaigos. </w:t>
      </w:r>
      <w:r w:rsidR="000A2F77" w:rsidRPr="00B73270">
        <w:rPr>
          <w:rFonts w:ascii="Arial" w:eastAsia="Arial" w:hAnsi="Arial" w:cs="Arial"/>
          <w:sz w:val="21"/>
          <w:szCs w:val="21"/>
        </w:rPr>
        <w:t>Pirkimo vykdytojas</w:t>
      </w:r>
      <w:r w:rsidR="00194D39" w:rsidRPr="00B73270">
        <w:rPr>
          <w:rFonts w:ascii="Arial" w:eastAsia="Arial" w:hAnsi="Arial" w:cs="Arial"/>
          <w:sz w:val="21"/>
          <w:szCs w:val="21"/>
        </w:rPr>
        <w:t>, atsakydama</w:t>
      </w:r>
      <w:r w:rsidR="000A2F77" w:rsidRPr="00B73270">
        <w:rPr>
          <w:rFonts w:ascii="Arial" w:eastAsia="Arial" w:hAnsi="Arial" w:cs="Arial"/>
          <w:sz w:val="21"/>
          <w:szCs w:val="21"/>
        </w:rPr>
        <w:t>s</w:t>
      </w:r>
      <w:r w:rsidR="00194D39" w:rsidRPr="00B73270">
        <w:rPr>
          <w:rFonts w:ascii="Arial" w:eastAsia="Arial" w:hAnsi="Arial" w:cs="Arial"/>
          <w:sz w:val="21"/>
          <w:szCs w:val="21"/>
        </w:rPr>
        <w:t xml:space="preserve"> tiekėjui, kartu siunčia paaiškinimus </w:t>
      </w:r>
      <w:r w:rsidR="00FD1F98" w:rsidRPr="00B73270">
        <w:rPr>
          <w:rFonts w:ascii="Arial" w:eastAsia="Arial" w:hAnsi="Arial" w:cs="Arial"/>
          <w:sz w:val="21"/>
          <w:szCs w:val="21"/>
        </w:rPr>
        <w:t>visiems</w:t>
      </w:r>
      <w:r w:rsidR="00194D39" w:rsidRPr="00B73270">
        <w:rPr>
          <w:rFonts w:ascii="Arial" w:eastAsia="Arial" w:hAnsi="Arial" w:cs="Arial"/>
          <w:sz w:val="21"/>
          <w:szCs w:val="21"/>
        </w:rPr>
        <w:t xml:space="preserve"> prie pirkimo prisijungusiems tiekėjams, bet nenurodo, kuris tiekėjas pateikė prašymą paaiškinti pirkimo </w:t>
      </w:r>
      <w:r w:rsidR="003916F4" w:rsidRPr="00B73270">
        <w:rPr>
          <w:rFonts w:ascii="Arial" w:eastAsia="Arial" w:hAnsi="Arial" w:cs="Arial"/>
          <w:sz w:val="21"/>
          <w:szCs w:val="21"/>
        </w:rPr>
        <w:t>dokumentus</w:t>
      </w:r>
      <w:r w:rsidR="00194D39" w:rsidRPr="00B73270">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 xml:space="preserve">Pirkimo </w:t>
      </w:r>
      <w:r w:rsidR="00216FFC" w:rsidRPr="003A3ACB">
        <w:rPr>
          <w:rFonts w:ascii="Arial" w:eastAsia="Arial" w:hAnsi="Arial" w:cs="Arial"/>
          <w:sz w:val="21"/>
          <w:szCs w:val="21"/>
        </w:rPr>
        <w:lastRenderedPageBreak/>
        <w:t>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317FA90A" w:rsidR="00944B1E" w:rsidRDefault="007F1E2F" w:rsidP="00513313">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513313">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 xml:space="preserve">Paraiška gali būti </w:t>
      </w:r>
      <w:r w:rsidR="00C043F4" w:rsidRPr="002540BD">
        <w:rPr>
          <w:rFonts w:ascii="Arial" w:hAnsi="Arial" w:cs="Arial"/>
          <w:iCs/>
          <w:sz w:val="21"/>
          <w:szCs w:val="21"/>
        </w:rPr>
        <w:t>pasirašyta kvalifikuotu elektroniniu parašu</w:t>
      </w:r>
      <w:r w:rsidR="004C55D2" w:rsidRPr="002540BD">
        <w:rPr>
          <w:rFonts w:ascii="Arial" w:hAnsi="Arial" w:cs="Arial"/>
          <w:iCs/>
          <w:sz w:val="21"/>
          <w:szCs w:val="21"/>
        </w:rPr>
        <w:t xml:space="preserve"> arba fiziniu parašu</w:t>
      </w:r>
      <w:r w:rsidR="00C043F4" w:rsidRPr="002540BD">
        <w:rPr>
          <w:rFonts w:ascii="Arial" w:hAnsi="Arial" w:cs="Arial"/>
          <w:iCs/>
          <w:sz w:val="21"/>
          <w:szCs w:val="21"/>
        </w:rPr>
        <w:t xml:space="preserve">. Jeigu tiekėjas </w:t>
      </w:r>
      <w:r w:rsidR="006E3D62" w:rsidRPr="002540BD">
        <w:rPr>
          <w:rFonts w:ascii="Arial" w:hAnsi="Arial" w:cs="Arial"/>
          <w:iCs/>
          <w:sz w:val="21"/>
          <w:szCs w:val="21"/>
        </w:rPr>
        <w:t xml:space="preserve">dokumentus tvirtina </w:t>
      </w:r>
      <w:r w:rsidR="004C55D2" w:rsidRPr="002540BD">
        <w:rPr>
          <w:rFonts w:ascii="Arial" w:hAnsi="Arial" w:cs="Arial"/>
          <w:iCs/>
          <w:sz w:val="21"/>
          <w:szCs w:val="21"/>
        </w:rPr>
        <w:t>naudo</w:t>
      </w:r>
      <w:r w:rsidR="00AD799F" w:rsidRPr="002540BD">
        <w:rPr>
          <w:rFonts w:ascii="Arial" w:hAnsi="Arial" w:cs="Arial"/>
          <w:iCs/>
          <w:sz w:val="21"/>
          <w:szCs w:val="21"/>
        </w:rPr>
        <w:t>damas</w:t>
      </w:r>
      <w:r w:rsidR="004C55D2" w:rsidRPr="002540BD">
        <w:rPr>
          <w:rFonts w:ascii="Arial" w:hAnsi="Arial" w:cs="Arial"/>
          <w:iCs/>
          <w:sz w:val="21"/>
          <w:szCs w:val="21"/>
        </w:rPr>
        <w:t xml:space="preserve"> </w:t>
      </w:r>
      <w:r w:rsidR="00C043F4" w:rsidRPr="002540BD">
        <w:rPr>
          <w:rFonts w:ascii="Arial" w:hAnsi="Arial" w:cs="Arial"/>
          <w:iCs/>
          <w:sz w:val="21"/>
          <w:szCs w:val="21"/>
        </w:rPr>
        <w:t xml:space="preserve">elektroninį, o ne fizinį parašą, elektroninis parašas turi atitikti VPĮ 22 straipsnio 11 dalies 2 ir 3 punktuose nustatytus 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lastRenderedPageBreak/>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0783E186" w14:textId="7FBC9123" w:rsidR="00FD5D11" w:rsidRPr="00FD5D11" w:rsidRDefault="00FD5D11" w:rsidP="006A230F">
      <w:pPr>
        <w:tabs>
          <w:tab w:val="left" w:pos="993"/>
        </w:tabs>
        <w:spacing w:line="295" w:lineRule="auto"/>
        <w:jc w:val="both"/>
        <w:rPr>
          <w:rFonts w:ascii="Arial" w:hAnsi="Arial" w:cs="Arial"/>
          <w:i/>
          <w:color w:val="FF0000"/>
          <w:sz w:val="21"/>
          <w:szCs w:val="21"/>
        </w:rPr>
      </w:pPr>
    </w:p>
    <w:p w14:paraId="696F793D" w14:textId="6E13944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5022D9" w:rsidRPr="00FB10A1">
        <w:rPr>
          <w:rFonts w:ascii="Arial" w:hAnsi="Arial" w:cs="Arial"/>
          <w:sz w:val="21"/>
          <w:szCs w:val="21"/>
        </w:rPr>
        <w:t>6</w:t>
      </w:r>
      <w:r w:rsidR="00FB322C" w:rsidRPr="00FB10A1">
        <w:rPr>
          <w:rFonts w:ascii="Arial" w:hAnsi="Arial" w:cs="Arial"/>
          <w:sz w:val="21"/>
          <w:szCs w:val="21"/>
        </w:rPr>
        <w:t xml:space="preserve"> arba 7</w:t>
      </w:r>
      <w:r w:rsidR="334E026B" w:rsidRPr="00FB10A1">
        <w:rPr>
          <w:rFonts w:ascii="Arial" w:hAnsi="Arial" w:cs="Arial"/>
          <w:sz w:val="21"/>
          <w:szCs w:val="21"/>
        </w:rPr>
        <w:t xml:space="preserve"> </w:t>
      </w:r>
      <w:r w:rsidR="334E026B" w:rsidRPr="4C24D79E">
        <w:rPr>
          <w:rFonts w:ascii="Arial" w:hAnsi="Arial" w:cs="Arial"/>
          <w:color w:val="000000" w:themeColor="text1"/>
          <w:sz w:val="21"/>
          <w:szCs w:val="21"/>
        </w:rPr>
        <w:t xml:space="preserve">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5434FB82" w:rsidR="00485979" w:rsidRPr="00FB10A1" w:rsidRDefault="00300456" w:rsidP="00FB10A1">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r>
      <w:r w:rsidRPr="00871C22">
        <w:rPr>
          <w:rFonts w:ascii="Arial" w:hAnsi="Arial" w:cs="Arial"/>
          <w:sz w:val="21"/>
          <w:szCs w:val="21"/>
        </w:rPr>
        <w:t>8.3.</w:t>
      </w:r>
      <w:bookmarkStart w:id="16" w:name="_Hlk151986645"/>
      <w:r w:rsidR="00FB10A1" w:rsidRPr="00871C22">
        <w:rPr>
          <w:rFonts w:ascii="Arial" w:hAnsi="Arial" w:cs="Arial"/>
          <w:sz w:val="21"/>
          <w:szCs w:val="21"/>
        </w:rPr>
        <w:t xml:space="preserve"> </w:t>
      </w:r>
      <w:r w:rsidR="795FDA74" w:rsidRPr="00871C22">
        <w:rPr>
          <w:rFonts w:ascii="Arial" w:hAnsi="Arial" w:cs="Arial"/>
          <w:sz w:val="21"/>
          <w:szCs w:val="21"/>
        </w:rPr>
        <w:t>Pirkimo vykdytojas</w:t>
      </w:r>
      <w:r w:rsidR="220D8B23" w:rsidRPr="00871C22">
        <w:rPr>
          <w:rFonts w:ascii="Arial" w:hAnsi="Arial" w:cs="Arial"/>
          <w:sz w:val="21"/>
          <w:szCs w:val="21"/>
        </w:rPr>
        <w:t xml:space="preserve"> atmes </w:t>
      </w:r>
      <w:r w:rsidR="00174A39" w:rsidRPr="00871C22">
        <w:rPr>
          <w:rFonts w:ascii="Arial" w:hAnsi="Arial" w:cs="Arial"/>
          <w:sz w:val="21"/>
          <w:szCs w:val="21"/>
        </w:rPr>
        <w:t>tiekėjo</w:t>
      </w:r>
      <w:r w:rsidR="220D8B23" w:rsidRPr="00871C22">
        <w:rPr>
          <w:rFonts w:ascii="Arial" w:hAnsi="Arial" w:cs="Arial"/>
          <w:sz w:val="21"/>
          <w:szCs w:val="21"/>
        </w:rPr>
        <w:t xml:space="preserve"> </w:t>
      </w:r>
      <w:r w:rsidR="795FDA74" w:rsidRPr="00871C22">
        <w:rPr>
          <w:rFonts w:ascii="Arial" w:hAnsi="Arial" w:cs="Arial"/>
          <w:sz w:val="21"/>
          <w:szCs w:val="21"/>
        </w:rPr>
        <w:t>paraišką</w:t>
      </w:r>
      <w:r w:rsidR="220D8B23" w:rsidRPr="00871C22">
        <w:rPr>
          <w:rFonts w:ascii="Arial" w:hAnsi="Arial" w:cs="Arial"/>
          <w:sz w:val="21"/>
          <w:szCs w:val="21"/>
        </w:rPr>
        <w:t xml:space="preserve">, jei </w:t>
      </w:r>
      <w:r w:rsidR="0E9D47C0" w:rsidRPr="00871C22">
        <w:rPr>
          <w:rFonts w:ascii="Arial" w:hAnsi="Arial" w:cs="Arial"/>
          <w:sz w:val="21"/>
          <w:szCs w:val="21"/>
        </w:rPr>
        <w:t>tiekėjas</w:t>
      </w:r>
      <w:r w:rsidR="000916B4" w:rsidRPr="00871C22">
        <w:rPr>
          <w:rFonts w:ascii="Arial" w:hAnsi="Arial" w:cs="Arial"/>
          <w:sz w:val="21"/>
          <w:szCs w:val="21"/>
        </w:rPr>
        <w:t>, jo</w:t>
      </w:r>
      <w:r w:rsidR="00174A39" w:rsidRPr="00871C22">
        <w:rPr>
          <w:rFonts w:ascii="Arial" w:hAnsi="Arial" w:cs="Arial"/>
          <w:sz w:val="21"/>
          <w:szCs w:val="21"/>
        </w:rPr>
        <w:t xml:space="preserve"> subtiekėjas</w:t>
      </w:r>
      <w:r w:rsidR="0E9D47C0" w:rsidRPr="00871C22">
        <w:rPr>
          <w:rFonts w:ascii="Arial" w:hAnsi="Arial" w:cs="Arial"/>
          <w:sz w:val="21"/>
          <w:szCs w:val="21"/>
        </w:rPr>
        <w:t>, ūkio subjektai, kurių pajėgumais remiamasi,</w:t>
      </w:r>
      <w:r w:rsidR="00EC590D" w:rsidRPr="00871C22">
        <w:rPr>
          <w:rFonts w:ascii="Arial" w:hAnsi="Arial" w:cs="Arial"/>
          <w:sz w:val="21"/>
          <w:szCs w:val="21"/>
        </w:rPr>
        <w:t xml:space="preserve"> ar juos kontroliuojantys asmenys</w:t>
      </w:r>
      <w:r w:rsidR="0E9D47C0" w:rsidRPr="00871C22">
        <w:rPr>
          <w:rFonts w:ascii="Arial" w:hAnsi="Arial" w:cs="Arial"/>
          <w:sz w:val="21"/>
          <w:szCs w:val="21"/>
        </w:rPr>
        <w:t xml:space="preserve"> </w:t>
      </w:r>
      <w:r w:rsidR="220D8B23" w:rsidRPr="00871C22">
        <w:rPr>
          <w:rFonts w:ascii="Arial" w:hAnsi="Arial" w:cs="Arial"/>
          <w:sz w:val="21"/>
          <w:szCs w:val="21"/>
        </w:rPr>
        <w:t>tenkina bent vien</w:t>
      </w:r>
      <w:r w:rsidR="00EC590D" w:rsidRPr="00871C22">
        <w:rPr>
          <w:rFonts w:ascii="Arial" w:hAnsi="Arial" w:cs="Arial"/>
          <w:sz w:val="21"/>
          <w:szCs w:val="21"/>
        </w:rPr>
        <w:t>ą</w:t>
      </w:r>
      <w:r w:rsidR="220D8B23" w:rsidRPr="00871C22">
        <w:rPr>
          <w:rFonts w:ascii="Arial" w:hAnsi="Arial" w:cs="Arial"/>
          <w:sz w:val="21"/>
          <w:szCs w:val="21"/>
        </w:rPr>
        <w:t xml:space="preserve"> VPĮ 45 straipsnio 2</w:t>
      </w:r>
      <w:r w:rsidR="220D8B23" w:rsidRPr="00871C22">
        <w:rPr>
          <w:rFonts w:ascii="Arial" w:hAnsi="Arial" w:cs="Arial"/>
          <w:sz w:val="21"/>
          <w:szCs w:val="21"/>
          <w:vertAlign w:val="superscript"/>
        </w:rPr>
        <w:t>1</w:t>
      </w:r>
      <w:r w:rsidR="220D8B23" w:rsidRPr="00871C22">
        <w:rPr>
          <w:rFonts w:ascii="Arial" w:hAnsi="Arial" w:cs="Arial"/>
          <w:sz w:val="21"/>
          <w:szCs w:val="21"/>
        </w:rPr>
        <w:t xml:space="preserve"> dalies 1</w:t>
      </w:r>
      <w:r w:rsidR="008F4D5F" w:rsidRPr="00871C22">
        <w:rPr>
          <w:rFonts w:ascii="Arial" w:hAnsi="Arial" w:cs="Arial"/>
          <w:sz w:val="21"/>
          <w:szCs w:val="21"/>
        </w:rPr>
        <w:t>,</w:t>
      </w:r>
      <w:r w:rsidR="00910EE5" w:rsidRPr="00871C22">
        <w:rPr>
          <w:rFonts w:ascii="Arial" w:hAnsi="Arial" w:cs="Arial"/>
          <w:sz w:val="21"/>
          <w:szCs w:val="21"/>
        </w:rPr>
        <w:t xml:space="preserve"> 2, 4</w:t>
      </w:r>
      <w:r w:rsidR="008F4D5F" w:rsidRPr="00871C22">
        <w:rPr>
          <w:rFonts w:ascii="Arial" w:hAnsi="Arial" w:cs="Arial"/>
          <w:sz w:val="21"/>
          <w:szCs w:val="21"/>
        </w:rPr>
        <w:t xml:space="preserve">, </w:t>
      </w:r>
      <w:r w:rsidR="00910EE5" w:rsidRPr="00871C22">
        <w:rPr>
          <w:rFonts w:ascii="Arial" w:hAnsi="Arial" w:cs="Arial"/>
          <w:sz w:val="21"/>
          <w:szCs w:val="21"/>
        </w:rPr>
        <w:t>5</w:t>
      </w:r>
      <w:r w:rsidR="0061381B" w:rsidRPr="00871C22">
        <w:rPr>
          <w:rFonts w:ascii="Arial" w:hAnsi="Arial" w:cs="Arial"/>
          <w:sz w:val="21"/>
          <w:szCs w:val="21"/>
        </w:rPr>
        <w:t>, 6</w:t>
      </w:r>
      <w:r w:rsidR="00910EE5" w:rsidRPr="00871C22">
        <w:rPr>
          <w:rFonts w:ascii="Arial" w:hAnsi="Arial" w:cs="Arial"/>
          <w:sz w:val="21"/>
          <w:szCs w:val="21"/>
        </w:rPr>
        <w:t xml:space="preserve"> </w:t>
      </w:r>
      <w:r w:rsidR="220D8B23" w:rsidRPr="00871C22">
        <w:rPr>
          <w:rFonts w:ascii="Arial" w:hAnsi="Arial" w:cs="Arial"/>
          <w:sz w:val="21"/>
          <w:szCs w:val="21"/>
        </w:rPr>
        <w:t>punktuose nurodytų sąlygų.</w:t>
      </w:r>
      <w:r w:rsidR="7D750231" w:rsidRPr="00871C22">
        <w:rPr>
          <w:rFonts w:ascii="Arial" w:hAnsi="Arial" w:cs="Arial"/>
          <w:sz w:val="21"/>
          <w:szCs w:val="21"/>
        </w:rPr>
        <w:t xml:space="preserve"> </w:t>
      </w:r>
      <w:r w:rsidR="00174A39" w:rsidRPr="00871C22">
        <w:rPr>
          <w:rFonts w:ascii="Arial" w:hAnsi="Arial" w:cs="Arial"/>
          <w:sz w:val="21"/>
          <w:szCs w:val="21"/>
        </w:rPr>
        <w:t>Tiekėjas</w:t>
      </w:r>
      <w:r w:rsidR="220D8B23" w:rsidRPr="00871C22">
        <w:rPr>
          <w:rFonts w:ascii="Arial" w:hAnsi="Arial" w:cs="Arial"/>
          <w:sz w:val="21"/>
          <w:szCs w:val="21"/>
        </w:rPr>
        <w:t xml:space="preserve"> kartu su </w:t>
      </w:r>
      <w:r w:rsidR="795FDA74" w:rsidRPr="00871C22">
        <w:rPr>
          <w:rFonts w:ascii="Arial" w:hAnsi="Arial" w:cs="Arial"/>
          <w:sz w:val="21"/>
          <w:szCs w:val="21"/>
        </w:rPr>
        <w:t>paraiška</w:t>
      </w:r>
      <w:r w:rsidR="220D8B23" w:rsidRPr="00871C22">
        <w:rPr>
          <w:rFonts w:ascii="Arial" w:hAnsi="Arial" w:cs="Arial"/>
          <w:sz w:val="21"/>
          <w:szCs w:val="21"/>
        </w:rPr>
        <w:t xml:space="preserve"> turi pateikti laisvos formos atitikties deklaraciją</w:t>
      </w:r>
      <w:r w:rsidR="008140D2" w:rsidRPr="00871C22">
        <w:rPr>
          <w:rFonts w:ascii="Arial" w:hAnsi="Arial" w:cs="Arial"/>
          <w:sz w:val="21"/>
          <w:szCs w:val="21"/>
        </w:rPr>
        <w:t xml:space="preserve"> dėl atitikties VPĮ 45 straipsnio 2</w:t>
      </w:r>
      <w:r w:rsidR="008140D2" w:rsidRPr="00871C22">
        <w:rPr>
          <w:rFonts w:ascii="Arial" w:hAnsi="Arial" w:cs="Arial"/>
          <w:sz w:val="21"/>
          <w:szCs w:val="21"/>
          <w:vertAlign w:val="superscript"/>
        </w:rPr>
        <w:t>1</w:t>
      </w:r>
      <w:r w:rsidR="008140D2" w:rsidRPr="00871C22">
        <w:rPr>
          <w:rFonts w:ascii="Arial" w:hAnsi="Arial" w:cs="Arial"/>
          <w:sz w:val="21"/>
          <w:szCs w:val="21"/>
        </w:rPr>
        <w:t xml:space="preserve"> dalies 1, 2 ir 6 punktams</w:t>
      </w:r>
      <w:r w:rsidR="220D8B23" w:rsidRPr="00871C22">
        <w:rPr>
          <w:rFonts w:ascii="Arial" w:hAnsi="Arial" w:cs="Arial"/>
          <w:sz w:val="21"/>
          <w:szCs w:val="21"/>
        </w:rPr>
        <w:t>.</w:t>
      </w:r>
    </w:p>
    <w:bookmarkEnd w:id="16"/>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w:t>
      </w:r>
      <w:r w:rsidRPr="000C1833">
        <w:rPr>
          <w:rFonts w:ascii="Arial" w:eastAsia="Arial" w:hAnsi="Arial" w:cs="Arial"/>
          <w:sz w:val="21"/>
          <w:szCs w:val="21"/>
        </w:rPr>
        <w:lastRenderedPageBreak/>
        <w:t xml:space="preserve">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lastRenderedPageBreak/>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6520173E" w:rsidR="00BF37E3" w:rsidRPr="006A60EB" w:rsidRDefault="00194D39" w:rsidP="006A60EB">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36D58ACB" w:rsidR="00944B1E" w:rsidRDefault="00194D39" w:rsidP="005C3C5B">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393A61BE"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0556B7F3"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sidRPr="00FF68AD">
        <w:rPr>
          <w:rFonts w:ascii="Arial" w:eastAsia="Arial" w:hAnsi="Arial" w:cs="Arial"/>
          <w:sz w:val="21"/>
          <w:szCs w:val="21"/>
        </w:rPr>
        <w:t>dalyje</w:t>
      </w:r>
      <w:r w:rsidR="00423D1D" w:rsidRPr="00FF68AD">
        <w:rPr>
          <w:rFonts w:ascii="Arial" w:eastAsia="Arial" w:hAnsi="Arial" w:cs="Arial"/>
          <w:sz w:val="21"/>
          <w:szCs w:val="21"/>
        </w:rPr>
        <w:t xml:space="preserve"> (</w:t>
      </w:r>
      <w:bookmarkStart w:id="35" w:name="_Hlk88393802"/>
      <w:r w:rsidR="00507256" w:rsidRPr="00FF68AD">
        <w:rPr>
          <w:rFonts w:ascii="Arial" w:eastAsia="Arial" w:hAnsi="Arial" w:cs="Arial"/>
          <w:sz w:val="21"/>
          <w:szCs w:val="21"/>
        </w:rPr>
        <w:t>tiekėjas negali pasinaudoti 46 straipsnio 10 dalyje numatyta galimybe VPĮ 46 straipsnio 11 ir 12 dalyse nustatytais atvejais</w:t>
      </w:r>
      <w:bookmarkEnd w:id="35"/>
      <w:r w:rsidR="00507256" w:rsidRPr="00FF68AD">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0000025D" w14:textId="6EA5643C" w:rsidR="00944B1E" w:rsidRPr="0021776B" w:rsidRDefault="00CD1137" w:rsidP="00FF68AD">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bookmarkStart w:id="38" w:name="bookmark=id.3dy6vkm" w:colFirst="0" w:colLast="0"/>
      <w:bookmarkStart w:id="39" w:name="bookmark=id.1t3h5sf" w:colFirst="0" w:colLast="0"/>
      <w:bookmarkStart w:id="40" w:name="_heading=h.4d34og8" w:colFirst="0" w:colLast="0"/>
      <w:bookmarkStart w:id="41" w:name="_heading=h.17dp8vu" w:colFirst="0" w:colLast="0"/>
      <w:bookmarkEnd w:id="38"/>
      <w:bookmarkEnd w:id="39"/>
      <w:bookmarkEnd w:id="40"/>
      <w:bookmarkEnd w:id="41"/>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91FE7" w14:textId="77777777" w:rsidR="00A37931" w:rsidRDefault="00A37931">
      <w:r>
        <w:separator/>
      </w:r>
    </w:p>
  </w:endnote>
  <w:endnote w:type="continuationSeparator" w:id="0">
    <w:p w14:paraId="13EF17E4" w14:textId="77777777" w:rsidR="00A37931" w:rsidRDefault="00A37931">
      <w:r>
        <w:continuationSeparator/>
      </w:r>
    </w:p>
  </w:endnote>
  <w:endnote w:type="continuationNotice" w:id="1">
    <w:p w14:paraId="42ECC0D6" w14:textId="77777777" w:rsidR="00A37931" w:rsidRDefault="00A379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D0F67" w14:textId="77777777" w:rsidR="00A37931" w:rsidRDefault="00A37931">
      <w:r>
        <w:separator/>
      </w:r>
    </w:p>
  </w:footnote>
  <w:footnote w:type="continuationSeparator" w:id="0">
    <w:p w14:paraId="236DB5E6" w14:textId="77777777" w:rsidR="00A37931" w:rsidRDefault="00A37931">
      <w:r>
        <w:continuationSeparator/>
      </w:r>
    </w:p>
  </w:footnote>
  <w:footnote w:type="continuationNotice" w:id="1">
    <w:p w14:paraId="588FE6F8" w14:textId="77777777" w:rsidR="00A37931" w:rsidRDefault="00A37931"/>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032"/>
    <w:rsid w:val="000B7284"/>
    <w:rsid w:val="000B7591"/>
    <w:rsid w:val="000C13D7"/>
    <w:rsid w:val="000C15B5"/>
    <w:rsid w:val="000C1833"/>
    <w:rsid w:val="000C22E4"/>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4C46"/>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34D"/>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0BD"/>
    <w:rsid w:val="002548AD"/>
    <w:rsid w:val="002550B3"/>
    <w:rsid w:val="0025601E"/>
    <w:rsid w:val="00260359"/>
    <w:rsid w:val="0026178E"/>
    <w:rsid w:val="00263018"/>
    <w:rsid w:val="0026331B"/>
    <w:rsid w:val="0026487B"/>
    <w:rsid w:val="002649A7"/>
    <w:rsid w:val="00264C60"/>
    <w:rsid w:val="00264ED0"/>
    <w:rsid w:val="0026566F"/>
    <w:rsid w:val="00265E7F"/>
    <w:rsid w:val="00266C9A"/>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3C6"/>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22D9"/>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313"/>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3C5B"/>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0EB"/>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1C22"/>
    <w:rsid w:val="00872F93"/>
    <w:rsid w:val="008736EC"/>
    <w:rsid w:val="0087411A"/>
    <w:rsid w:val="008742C8"/>
    <w:rsid w:val="0087470F"/>
    <w:rsid w:val="00875B54"/>
    <w:rsid w:val="008766CC"/>
    <w:rsid w:val="00877030"/>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95FD1"/>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29D2"/>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BB3"/>
    <w:rsid w:val="00932331"/>
    <w:rsid w:val="00933398"/>
    <w:rsid w:val="00934804"/>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4392"/>
    <w:rsid w:val="00A25B62"/>
    <w:rsid w:val="00A2789A"/>
    <w:rsid w:val="00A27E5B"/>
    <w:rsid w:val="00A30466"/>
    <w:rsid w:val="00A311BD"/>
    <w:rsid w:val="00A32CF1"/>
    <w:rsid w:val="00A32E60"/>
    <w:rsid w:val="00A337FC"/>
    <w:rsid w:val="00A3445C"/>
    <w:rsid w:val="00A367F5"/>
    <w:rsid w:val="00A37931"/>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56F6"/>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270"/>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3820"/>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26BB"/>
    <w:rsid w:val="00BE27F5"/>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6856"/>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416"/>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16A1"/>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4C"/>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10A1"/>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907"/>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68AD"/>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13</Pages>
  <Words>26946</Words>
  <Characters>15360</Characters>
  <Application>Microsoft Office Word</Application>
  <DocSecurity>0</DocSecurity>
  <Lines>128</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42</cp:revision>
  <dcterms:created xsi:type="dcterms:W3CDTF">2024-11-27T09:30:00Z</dcterms:created>
  <dcterms:modified xsi:type="dcterms:W3CDTF">2025-12-23T13:23:00Z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